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B6C75" w14:textId="4014D669" w:rsidR="0099648A" w:rsidRPr="0099648A" w:rsidRDefault="008B000A" w:rsidP="0099648A">
      <w:pPr>
        <w:ind w:left="141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 w:rsidR="0099648A" w:rsidRPr="0099648A">
        <w:rPr>
          <w:b/>
          <w:sz w:val="24"/>
          <w:szCs w:val="24"/>
        </w:rPr>
        <w:t>.1</w:t>
      </w:r>
      <w:r>
        <w:rPr>
          <w:b/>
          <w:sz w:val="24"/>
          <w:szCs w:val="24"/>
        </w:rPr>
        <w:t>2</w:t>
      </w:r>
      <w:r w:rsidR="0099648A" w:rsidRPr="0099648A">
        <w:rPr>
          <w:b/>
          <w:sz w:val="24"/>
          <w:szCs w:val="24"/>
        </w:rPr>
        <w:t>.2023</w:t>
      </w:r>
    </w:p>
    <w:p w14:paraId="05513253" w14:textId="77777777" w:rsidR="0099648A" w:rsidRDefault="0099648A" w:rsidP="0099648A">
      <w:pPr>
        <w:ind w:left="1416"/>
        <w:jc w:val="center"/>
        <w:rPr>
          <w:b/>
          <w:sz w:val="28"/>
          <w:szCs w:val="28"/>
        </w:rPr>
      </w:pPr>
    </w:p>
    <w:p w14:paraId="28FE66A2" w14:textId="09FB35F2" w:rsidR="00BE1160" w:rsidRPr="0099648A" w:rsidRDefault="000F40C7" w:rsidP="0099648A">
      <w:pPr>
        <w:ind w:left="1416"/>
        <w:jc w:val="center"/>
        <w:rPr>
          <w:b/>
          <w:sz w:val="32"/>
          <w:szCs w:val="32"/>
        </w:rPr>
      </w:pPr>
      <w:r w:rsidRPr="0099648A">
        <w:rPr>
          <w:b/>
          <w:sz w:val="28"/>
          <w:szCs w:val="28"/>
        </w:rPr>
        <w:t xml:space="preserve">Yeşim Grup’ta </w:t>
      </w:r>
      <w:r w:rsidR="005105C7" w:rsidRPr="0099648A">
        <w:rPr>
          <w:b/>
          <w:sz w:val="28"/>
          <w:szCs w:val="28"/>
        </w:rPr>
        <w:t>F</w:t>
      </w:r>
      <w:r w:rsidRPr="0099648A">
        <w:rPr>
          <w:b/>
          <w:sz w:val="28"/>
          <w:szCs w:val="28"/>
        </w:rPr>
        <w:t xml:space="preserve">arkındalık </w:t>
      </w:r>
      <w:r w:rsidR="005105C7" w:rsidRPr="0099648A">
        <w:rPr>
          <w:b/>
          <w:sz w:val="28"/>
          <w:szCs w:val="28"/>
        </w:rPr>
        <w:t>Ç</w:t>
      </w:r>
      <w:r w:rsidRPr="0099648A">
        <w:rPr>
          <w:b/>
          <w:sz w:val="28"/>
          <w:szCs w:val="28"/>
        </w:rPr>
        <w:t xml:space="preserve">emberi </w:t>
      </w:r>
      <w:r w:rsidR="005105C7" w:rsidRPr="0099648A">
        <w:rPr>
          <w:b/>
          <w:sz w:val="28"/>
          <w:szCs w:val="28"/>
        </w:rPr>
        <w:t>Atölyesi</w:t>
      </w:r>
    </w:p>
    <w:p w14:paraId="42B4300A" w14:textId="194CB8B2" w:rsidR="00AE0A4D" w:rsidRPr="0099648A" w:rsidRDefault="00AE0A4D" w:rsidP="0008580E">
      <w:pPr>
        <w:jc w:val="center"/>
        <w:rPr>
          <w:b/>
          <w:sz w:val="24"/>
          <w:szCs w:val="24"/>
        </w:rPr>
      </w:pPr>
      <w:r w:rsidRPr="0099648A">
        <w:rPr>
          <w:b/>
          <w:sz w:val="24"/>
          <w:szCs w:val="24"/>
        </w:rPr>
        <w:t xml:space="preserve">Uludağ Soroptimist Kulübü, </w:t>
      </w:r>
      <w:r w:rsidR="00FF3424">
        <w:rPr>
          <w:b/>
          <w:sz w:val="24"/>
          <w:szCs w:val="24"/>
        </w:rPr>
        <w:t xml:space="preserve">ilki </w:t>
      </w:r>
      <w:r w:rsidR="00282623" w:rsidRPr="0099648A">
        <w:rPr>
          <w:b/>
          <w:sz w:val="24"/>
          <w:szCs w:val="24"/>
        </w:rPr>
        <w:t xml:space="preserve">Yeşim Grup ev sahipliğinde düzenlenen </w:t>
      </w:r>
      <w:r w:rsidR="0008580E">
        <w:rPr>
          <w:b/>
          <w:sz w:val="24"/>
          <w:szCs w:val="24"/>
        </w:rPr>
        <w:t>“</w:t>
      </w:r>
      <w:r w:rsidRPr="0099648A">
        <w:rPr>
          <w:b/>
          <w:sz w:val="24"/>
          <w:szCs w:val="24"/>
        </w:rPr>
        <w:t>Farkındalık Çemberi Atölyesi</w:t>
      </w:r>
      <w:r w:rsidR="0008580E">
        <w:rPr>
          <w:b/>
          <w:sz w:val="24"/>
          <w:szCs w:val="24"/>
        </w:rPr>
        <w:t>”</w:t>
      </w:r>
      <w:r w:rsidRPr="0099648A">
        <w:rPr>
          <w:b/>
          <w:sz w:val="24"/>
          <w:szCs w:val="24"/>
        </w:rPr>
        <w:t xml:space="preserve"> ile toplumsal cinsiyet eşitliği ve hukuksal haklar konularına dikkat çekti.</w:t>
      </w:r>
    </w:p>
    <w:p w14:paraId="15A3CBA6" w14:textId="7C57ABBA" w:rsidR="00282623" w:rsidRPr="0099648A" w:rsidRDefault="00282623" w:rsidP="0099648A">
      <w:pPr>
        <w:jc w:val="both"/>
        <w:rPr>
          <w:rFonts w:eastAsia="Times New Roman" w:cs="Segoe UI"/>
          <w:sz w:val="24"/>
          <w:szCs w:val="24"/>
          <w:lang w:eastAsia="tr-TR"/>
        </w:rPr>
      </w:pPr>
      <w:r w:rsidRPr="0099648A">
        <w:rPr>
          <w:sz w:val="24"/>
          <w:szCs w:val="24"/>
        </w:rPr>
        <w:t>Uludağ Soroptimist Kulübü, toplumsal cinsiyet eş</w:t>
      </w:r>
      <w:r w:rsidRPr="0099648A">
        <w:rPr>
          <w:rFonts w:eastAsia="Times New Roman" w:cs="Segoe UI"/>
          <w:sz w:val="24"/>
          <w:szCs w:val="24"/>
          <w:lang w:eastAsia="tr-TR"/>
        </w:rPr>
        <w:t xml:space="preserve">itliği ve hukuksal haklar konularına dikkat çekmek amacıyla Yeşim Grup ile işbirliği içinde </w:t>
      </w:r>
      <w:r w:rsidR="00BF398A">
        <w:rPr>
          <w:rFonts w:eastAsia="Times New Roman" w:cs="Segoe UI"/>
          <w:sz w:val="24"/>
          <w:szCs w:val="24"/>
          <w:lang w:eastAsia="tr-TR"/>
        </w:rPr>
        <w:t xml:space="preserve">ilkini </w:t>
      </w:r>
      <w:r w:rsidRPr="0099648A">
        <w:rPr>
          <w:rFonts w:eastAsia="Times New Roman" w:cs="Segoe UI"/>
          <w:sz w:val="24"/>
          <w:szCs w:val="24"/>
          <w:lang w:eastAsia="tr-TR"/>
        </w:rPr>
        <w:t>düzenlediği Farkındalık Çemberi Atölyesi'nde bir araya geldi. 1990 yılında kadın ve kız çocuklarını güçlendirmek ve yaşamlarını iyileştirmek amacıyla kurulan Uludağ Soroptimist Kulübü, bu etkinlikle toplum</w:t>
      </w:r>
      <w:r w:rsidR="00706072" w:rsidRPr="0099648A">
        <w:rPr>
          <w:rFonts w:eastAsia="Times New Roman" w:cs="Segoe UI"/>
          <w:sz w:val="24"/>
          <w:szCs w:val="24"/>
          <w:lang w:eastAsia="tr-TR"/>
        </w:rPr>
        <w:t>sal</w:t>
      </w:r>
      <w:r w:rsidRPr="0099648A">
        <w:rPr>
          <w:rFonts w:eastAsia="Times New Roman" w:cs="Segoe UI"/>
          <w:sz w:val="24"/>
          <w:szCs w:val="24"/>
          <w:lang w:eastAsia="tr-TR"/>
        </w:rPr>
        <w:t xml:space="preserve"> farkındalık oluşturmayı hedefledi.</w:t>
      </w:r>
    </w:p>
    <w:p w14:paraId="47C854E1" w14:textId="77777777" w:rsidR="00282623" w:rsidRPr="0099648A" w:rsidRDefault="00282623" w:rsidP="0099648A">
      <w:pPr>
        <w:jc w:val="both"/>
        <w:rPr>
          <w:rFonts w:eastAsia="Times New Roman" w:cs="Segoe UI"/>
          <w:sz w:val="24"/>
          <w:szCs w:val="24"/>
          <w:lang w:eastAsia="tr-TR"/>
        </w:rPr>
      </w:pPr>
      <w:r w:rsidRPr="0099648A">
        <w:rPr>
          <w:rFonts w:eastAsia="Times New Roman" w:cs="Segoe UI"/>
          <w:sz w:val="24"/>
          <w:szCs w:val="24"/>
          <w:lang w:eastAsia="tr-TR"/>
        </w:rPr>
        <w:t xml:space="preserve">Yeşim Grup'un ev sahipliğinde gerçekleşen atölyede, Toplumsal Cinsiyet Eşitliği Eğitmeni ve Uludağ Soroptimist Kulübü Program Direktörü Meral Aydın Yıldırım, toplumsal cinsiyet eşitliği ve aile içi şiddet konularında önemli bilgiler paylaştı. </w:t>
      </w:r>
    </w:p>
    <w:p w14:paraId="6B6D10B4" w14:textId="2AE102D7" w:rsidR="00282623" w:rsidRPr="0099648A" w:rsidRDefault="00706072" w:rsidP="0099648A">
      <w:pPr>
        <w:jc w:val="both"/>
        <w:rPr>
          <w:rFonts w:eastAsia="Times New Roman" w:cs="Segoe UI"/>
          <w:sz w:val="24"/>
          <w:szCs w:val="24"/>
          <w:lang w:eastAsia="tr-TR"/>
        </w:rPr>
      </w:pPr>
      <w:r w:rsidRPr="0099648A">
        <w:rPr>
          <w:rFonts w:eastAsia="Times New Roman" w:cs="Segoe UI"/>
          <w:sz w:val="24"/>
          <w:szCs w:val="24"/>
          <w:lang w:eastAsia="tr-TR"/>
        </w:rPr>
        <w:t>Yıldırım’ın a</w:t>
      </w:r>
      <w:r w:rsidR="00282623" w:rsidRPr="0099648A">
        <w:rPr>
          <w:rFonts w:eastAsia="Times New Roman" w:cs="Segoe UI"/>
          <w:sz w:val="24"/>
          <w:szCs w:val="24"/>
          <w:lang w:eastAsia="tr-TR"/>
        </w:rPr>
        <w:t>rdından söz alan Avukat ve Uludağ Soroptimist Kulübü Yönetim Kurulu Üyesi Özce Öztürk Boğa</w:t>
      </w:r>
      <w:r w:rsidRPr="0099648A">
        <w:rPr>
          <w:rFonts w:eastAsia="Times New Roman" w:cs="Segoe UI"/>
          <w:sz w:val="24"/>
          <w:szCs w:val="24"/>
          <w:lang w:eastAsia="tr-TR"/>
        </w:rPr>
        <w:t xml:space="preserve"> ise</w:t>
      </w:r>
      <w:r w:rsidR="00282623" w:rsidRPr="0099648A">
        <w:rPr>
          <w:rFonts w:eastAsia="Times New Roman" w:cs="Segoe UI"/>
          <w:sz w:val="24"/>
          <w:szCs w:val="24"/>
          <w:lang w:eastAsia="tr-TR"/>
        </w:rPr>
        <w:t>, aile ve iş hukuku konularında</w:t>
      </w:r>
      <w:r w:rsidRPr="0099648A">
        <w:rPr>
          <w:rFonts w:eastAsia="Times New Roman" w:cs="Segoe UI"/>
          <w:sz w:val="24"/>
          <w:szCs w:val="24"/>
          <w:lang w:eastAsia="tr-TR"/>
        </w:rPr>
        <w:t xml:space="preserve">ki </w:t>
      </w:r>
      <w:r w:rsidR="005105C7" w:rsidRPr="0099648A">
        <w:rPr>
          <w:rFonts w:eastAsia="Times New Roman" w:cs="Segoe UI"/>
          <w:sz w:val="24"/>
          <w:szCs w:val="24"/>
          <w:lang w:eastAsia="tr-TR"/>
        </w:rPr>
        <w:t xml:space="preserve">bilgi ve </w:t>
      </w:r>
      <w:r w:rsidRPr="0099648A">
        <w:rPr>
          <w:rFonts w:eastAsia="Times New Roman" w:cs="Segoe UI"/>
          <w:sz w:val="24"/>
          <w:szCs w:val="24"/>
          <w:lang w:eastAsia="tr-TR"/>
        </w:rPr>
        <w:t>deneyimlerini</w:t>
      </w:r>
      <w:r w:rsidR="00282623" w:rsidRPr="0099648A">
        <w:rPr>
          <w:rFonts w:eastAsia="Times New Roman" w:cs="Segoe UI"/>
          <w:sz w:val="24"/>
          <w:szCs w:val="24"/>
          <w:lang w:eastAsia="tr-TR"/>
        </w:rPr>
        <w:t xml:space="preserve"> katılımcılarla paylaştı.</w:t>
      </w:r>
    </w:p>
    <w:p w14:paraId="5226C8D8" w14:textId="6012DFA7" w:rsidR="00282623" w:rsidRPr="0099648A" w:rsidRDefault="005105C7" w:rsidP="0099648A">
      <w:pPr>
        <w:jc w:val="both"/>
        <w:rPr>
          <w:rFonts w:cs="Arial"/>
          <w:sz w:val="24"/>
          <w:szCs w:val="24"/>
          <w:shd w:val="clear" w:color="auto" w:fill="FFFFFF"/>
        </w:rPr>
      </w:pPr>
      <w:r w:rsidRPr="0099648A">
        <w:rPr>
          <w:rFonts w:cs="Arial"/>
          <w:sz w:val="24"/>
          <w:szCs w:val="24"/>
          <w:shd w:val="clear" w:color="auto" w:fill="FFFFFF"/>
        </w:rPr>
        <w:t>Atölyenin</w:t>
      </w:r>
      <w:r w:rsidR="00282623" w:rsidRPr="0099648A">
        <w:rPr>
          <w:rFonts w:cs="Arial"/>
          <w:sz w:val="24"/>
          <w:szCs w:val="24"/>
          <w:shd w:val="clear" w:color="auto" w:fill="FFFFFF"/>
        </w:rPr>
        <w:t xml:space="preserve"> hukuksal haklar bölümünde katılımcılar,</w:t>
      </w:r>
      <w:r w:rsidRPr="0099648A">
        <w:rPr>
          <w:rFonts w:cs="Arial"/>
          <w:sz w:val="24"/>
          <w:szCs w:val="24"/>
          <w:shd w:val="clear" w:color="auto" w:fill="FFFFFF"/>
        </w:rPr>
        <w:t xml:space="preserve"> mandala atölyesinde boyama yaptıkları esnada sorularını avukat ile paylaşarak daha etkileşimli, </w:t>
      </w:r>
      <w:r w:rsidR="00282623" w:rsidRPr="0099648A">
        <w:rPr>
          <w:rFonts w:cs="Arial"/>
          <w:sz w:val="24"/>
          <w:szCs w:val="24"/>
          <w:shd w:val="clear" w:color="auto" w:fill="FFFFFF"/>
        </w:rPr>
        <w:t xml:space="preserve">interaktif bir </w:t>
      </w:r>
      <w:r w:rsidRPr="0099648A">
        <w:rPr>
          <w:rFonts w:cs="Arial"/>
          <w:sz w:val="24"/>
          <w:szCs w:val="24"/>
          <w:shd w:val="clear" w:color="auto" w:fill="FFFFFF"/>
        </w:rPr>
        <w:t>eğitim deneyimi yaşadılar.</w:t>
      </w:r>
      <w:r w:rsidR="00282623" w:rsidRPr="0099648A">
        <w:rPr>
          <w:rFonts w:cs="Arial"/>
          <w:sz w:val="24"/>
          <w:szCs w:val="24"/>
          <w:shd w:val="clear" w:color="auto" w:fill="FFFFFF"/>
        </w:rPr>
        <w:t xml:space="preserve"> </w:t>
      </w:r>
    </w:p>
    <w:p w14:paraId="34F3DF43" w14:textId="3689B661" w:rsidR="00282623" w:rsidRPr="0099648A" w:rsidRDefault="00282623" w:rsidP="0099648A">
      <w:pPr>
        <w:jc w:val="both"/>
        <w:rPr>
          <w:rFonts w:eastAsia="Times New Roman" w:cs="Segoe UI"/>
          <w:sz w:val="24"/>
          <w:szCs w:val="24"/>
          <w:lang w:eastAsia="tr-TR"/>
        </w:rPr>
      </w:pPr>
      <w:r w:rsidRPr="0099648A">
        <w:rPr>
          <w:rFonts w:eastAsia="Times New Roman" w:cs="Segoe UI"/>
          <w:sz w:val="24"/>
          <w:szCs w:val="24"/>
          <w:lang w:eastAsia="tr-TR"/>
        </w:rPr>
        <w:t xml:space="preserve">Uludağ Soroptimist Kulübü </w:t>
      </w:r>
      <w:r w:rsidR="00366145">
        <w:rPr>
          <w:rFonts w:eastAsia="Times New Roman" w:cs="Segoe UI"/>
          <w:sz w:val="24"/>
          <w:szCs w:val="24"/>
          <w:lang w:eastAsia="tr-TR"/>
        </w:rPr>
        <w:t>D</w:t>
      </w:r>
      <w:r w:rsidR="00366145" w:rsidRPr="00366145">
        <w:rPr>
          <w:rFonts w:eastAsia="Times New Roman" w:cs="Segoe UI"/>
          <w:sz w:val="24"/>
          <w:szCs w:val="24"/>
          <w:lang w:eastAsia="tr-TR"/>
        </w:rPr>
        <w:t xml:space="preserve">önem </w:t>
      </w:r>
      <w:r w:rsidR="00366145">
        <w:rPr>
          <w:rFonts w:eastAsia="Times New Roman" w:cs="Segoe UI"/>
          <w:sz w:val="24"/>
          <w:szCs w:val="24"/>
          <w:lang w:eastAsia="tr-TR"/>
        </w:rPr>
        <w:t>B</w:t>
      </w:r>
      <w:r w:rsidR="00366145" w:rsidRPr="00366145">
        <w:rPr>
          <w:rFonts w:eastAsia="Times New Roman" w:cs="Segoe UI"/>
          <w:sz w:val="24"/>
          <w:szCs w:val="24"/>
          <w:lang w:eastAsia="tr-TR"/>
        </w:rPr>
        <w:t xml:space="preserve">aşkanı  </w:t>
      </w:r>
      <w:r w:rsidR="0061209E" w:rsidRPr="0099648A">
        <w:rPr>
          <w:rFonts w:eastAsia="Times New Roman" w:cs="Segoe UI"/>
          <w:sz w:val="24"/>
          <w:szCs w:val="24"/>
          <w:lang w:eastAsia="tr-TR"/>
        </w:rPr>
        <w:t>Eren Jale Yörükoğlu</w:t>
      </w:r>
      <w:r w:rsidR="00706072" w:rsidRPr="0099648A">
        <w:rPr>
          <w:rFonts w:eastAsia="Times New Roman" w:cs="Segoe UI"/>
          <w:sz w:val="24"/>
          <w:szCs w:val="24"/>
          <w:lang w:eastAsia="tr-TR"/>
        </w:rPr>
        <w:t xml:space="preserve"> d</w:t>
      </w:r>
      <w:r w:rsidR="0061209E" w:rsidRPr="0099648A">
        <w:rPr>
          <w:rFonts w:eastAsia="Times New Roman" w:cs="Segoe UI"/>
          <w:sz w:val="24"/>
          <w:szCs w:val="24"/>
          <w:lang w:eastAsia="tr-TR"/>
        </w:rPr>
        <w:t>a</w:t>
      </w:r>
      <w:r w:rsidRPr="0099648A">
        <w:rPr>
          <w:rFonts w:eastAsia="Times New Roman" w:cs="Segoe UI"/>
          <w:sz w:val="24"/>
          <w:szCs w:val="24"/>
          <w:lang w:eastAsia="tr-TR"/>
        </w:rPr>
        <w:t xml:space="preserve"> etkinlik hakkında yaptığı değerlendirmede, "Toplumsal cinsiyet eşitliği ve hukuksal konularda farkındalık yaratma çabalarımızı sürdürüyoruz. Bu tür etkinliklerin </w:t>
      </w:r>
      <w:r w:rsidR="00366145" w:rsidRPr="00366145">
        <w:rPr>
          <w:rFonts w:eastAsia="Times New Roman" w:cs="Segoe UI"/>
          <w:sz w:val="24"/>
          <w:szCs w:val="24"/>
          <w:lang w:eastAsia="tr-TR"/>
        </w:rPr>
        <w:t xml:space="preserve">hem katılımcılara hem de bu atölyeyi alan kurumlara </w:t>
      </w:r>
      <w:r w:rsidRPr="0099648A">
        <w:rPr>
          <w:rFonts w:eastAsia="Times New Roman" w:cs="Segoe UI"/>
          <w:sz w:val="24"/>
          <w:szCs w:val="24"/>
          <w:lang w:eastAsia="tr-TR"/>
        </w:rPr>
        <w:t>güçlü bir bilinç ve bilgi kazandırdığını düşünüyoruz. Bu anlamlı etkinliğe ev sahipliği yapan Yeşim Grup’a misafirperverlikleri için teşekkür ediyoruz</w:t>
      </w:r>
      <w:r w:rsidR="00CA0F8B" w:rsidRPr="0099648A">
        <w:rPr>
          <w:rFonts w:eastAsia="Times New Roman" w:cs="Segoe UI"/>
          <w:sz w:val="24"/>
          <w:szCs w:val="24"/>
          <w:lang w:eastAsia="tr-TR"/>
        </w:rPr>
        <w:t>.</w:t>
      </w:r>
      <w:r w:rsidRPr="0099648A">
        <w:rPr>
          <w:rFonts w:eastAsia="Times New Roman" w:cs="Segoe UI"/>
          <w:sz w:val="24"/>
          <w:szCs w:val="24"/>
          <w:lang w:eastAsia="tr-TR"/>
        </w:rPr>
        <w:t>" dedi.</w:t>
      </w:r>
    </w:p>
    <w:p w14:paraId="56C1B673" w14:textId="73811039" w:rsidR="005105C7" w:rsidRPr="00243E4C" w:rsidRDefault="005105C7" w:rsidP="0099648A">
      <w:pPr>
        <w:jc w:val="both"/>
        <w:rPr>
          <w:rFonts w:eastAsia="Times New Roman" w:cs="Segoe UI"/>
          <w:sz w:val="24"/>
          <w:szCs w:val="24"/>
          <w:lang w:eastAsia="tr-TR"/>
        </w:rPr>
      </w:pPr>
      <w:r w:rsidRPr="0099648A">
        <w:rPr>
          <w:rFonts w:eastAsia="Times New Roman" w:cs="Segoe UI"/>
          <w:sz w:val="24"/>
          <w:szCs w:val="24"/>
          <w:lang w:eastAsia="tr-TR"/>
        </w:rPr>
        <w:t xml:space="preserve">Farkındalık </w:t>
      </w:r>
      <w:r w:rsidR="00CA0F8B" w:rsidRPr="0099648A">
        <w:rPr>
          <w:rFonts w:eastAsia="Times New Roman" w:cs="Segoe UI"/>
          <w:sz w:val="24"/>
          <w:szCs w:val="24"/>
          <w:lang w:eastAsia="tr-TR"/>
        </w:rPr>
        <w:t>Ç</w:t>
      </w:r>
      <w:r w:rsidRPr="0099648A">
        <w:rPr>
          <w:rFonts w:eastAsia="Times New Roman" w:cs="Segoe UI"/>
          <w:sz w:val="24"/>
          <w:szCs w:val="24"/>
          <w:lang w:eastAsia="tr-TR"/>
        </w:rPr>
        <w:t xml:space="preserve">emberi </w:t>
      </w:r>
      <w:r w:rsidR="00CA0F8B" w:rsidRPr="0099648A">
        <w:rPr>
          <w:rFonts w:eastAsia="Times New Roman" w:cs="Segoe UI"/>
          <w:sz w:val="24"/>
          <w:szCs w:val="24"/>
          <w:lang w:eastAsia="tr-TR"/>
        </w:rPr>
        <w:t>A</w:t>
      </w:r>
      <w:r w:rsidRPr="0099648A">
        <w:rPr>
          <w:rFonts w:eastAsia="Times New Roman" w:cs="Segoe UI"/>
          <w:sz w:val="24"/>
          <w:szCs w:val="24"/>
          <w:lang w:eastAsia="tr-TR"/>
        </w:rPr>
        <w:t>tölye</w:t>
      </w:r>
      <w:r w:rsidR="00CA0F8B" w:rsidRPr="0099648A">
        <w:rPr>
          <w:rFonts w:eastAsia="Times New Roman" w:cs="Segoe UI"/>
          <w:sz w:val="24"/>
          <w:szCs w:val="24"/>
          <w:lang w:eastAsia="tr-TR"/>
        </w:rPr>
        <w:t>s</w:t>
      </w:r>
      <w:r w:rsidRPr="0099648A">
        <w:rPr>
          <w:rFonts w:eastAsia="Times New Roman" w:cs="Segoe UI"/>
          <w:sz w:val="24"/>
          <w:szCs w:val="24"/>
          <w:lang w:eastAsia="tr-TR"/>
        </w:rPr>
        <w:t>i</w:t>
      </w:r>
      <w:r w:rsidR="00CA0F8B" w:rsidRPr="0099648A">
        <w:rPr>
          <w:rFonts w:eastAsia="Times New Roman" w:cs="Segoe UI"/>
          <w:sz w:val="24"/>
          <w:szCs w:val="24"/>
          <w:lang w:eastAsia="tr-TR"/>
        </w:rPr>
        <w:t>,</w:t>
      </w:r>
      <w:r w:rsidRPr="0099648A">
        <w:rPr>
          <w:rFonts w:eastAsia="Times New Roman" w:cs="Segoe UI"/>
          <w:sz w:val="24"/>
          <w:szCs w:val="24"/>
          <w:lang w:eastAsia="tr-TR"/>
        </w:rPr>
        <w:t xml:space="preserve"> </w:t>
      </w:r>
      <w:r w:rsidR="00536508" w:rsidRPr="0099648A">
        <w:rPr>
          <w:rFonts w:eastAsia="Times New Roman" w:cs="Segoe UI"/>
          <w:sz w:val="24"/>
          <w:szCs w:val="24"/>
          <w:lang w:eastAsia="tr-TR"/>
        </w:rPr>
        <w:t xml:space="preserve">Uludağ Soroptimist Kulübü üyesi meslek sahibi kadınlar tarafından hayata geçirilen, </w:t>
      </w:r>
      <w:r w:rsidRPr="0099648A">
        <w:rPr>
          <w:rFonts w:eastAsia="Times New Roman" w:cs="Segoe UI"/>
          <w:sz w:val="24"/>
          <w:szCs w:val="24"/>
          <w:lang w:eastAsia="tr-TR"/>
        </w:rPr>
        <w:t>toplumsal cinsiyet eşitliği ve hukuksal haklar konuların</w:t>
      </w:r>
      <w:r w:rsidR="00536508" w:rsidRPr="0099648A">
        <w:rPr>
          <w:rFonts w:eastAsia="Times New Roman" w:cs="Segoe UI"/>
          <w:sz w:val="24"/>
          <w:szCs w:val="24"/>
          <w:lang w:eastAsia="tr-TR"/>
        </w:rPr>
        <w:t>da kadınların farkındalığını artırmayı hedefleyen, iş dünyasına yönelik bir eğitim programıdır.</w:t>
      </w:r>
    </w:p>
    <w:p w14:paraId="0AC8CA2F" w14:textId="77777777" w:rsidR="00282623" w:rsidRPr="00282623" w:rsidRDefault="00282623" w:rsidP="0099648A">
      <w:pPr>
        <w:pBdr>
          <w:bottom w:val="single" w:sz="6" w:space="1" w:color="auto"/>
        </w:pBdr>
        <w:spacing w:after="0" w:line="240" w:lineRule="auto"/>
        <w:jc w:val="both"/>
        <w:rPr>
          <w:rFonts w:eastAsia="Times New Roman" w:cs="Arial"/>
          <w:vanish/>
          <w:sz w:val="24"/>
          <w:szCs w:val="24"/>
          <w:lang w:eastAsia="tr-TR"/>
        </w:rPr>
      </w:pPr>
      <w:r w:rsidRPr="00282623">
        <w:rPr>
          <w:rFonts w:eastAsia="Times New Roman" w:cs="Arial"/>
          <w:vanish/>
          <w:sz w:val="24"/>
          <w:szCs w:val="24"/>
          <w:lang w:eastAsia="tr-TR"/>
        </w:rPr>
        <w:t>Formun Üstü</w:t>
      </w:r>
    </w:p>
    <w:p w14:paraId="5401336E" w14:textId="77777777" w:rsidR="00282623" w:rsidRPr="00282623" w:rsidRDefault="00282623" w:rsidP="0099648A">
      <w:pPr>
        <w:jc w:val="both"/>
        <w:rPr>
          <w:b/>
          <w:sz w:val="24"/>
          <w:szCs w:val="24"/>
        </w:rPr>
      </w:pPr>
    </w:p>
    <w:sectPr w:rsidR="00282623" w:rsidRPr="0028262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5D8FE" w14:textId="77777777" w:rsidR="008016B6" w:rsidRDefault="008016B6" w:rsidP="00243E4C">
      <w:pPr>
        <w:spacing w:after="0" w:line="240" w:lineRule="auto"/>
      </w:pPr>
      <w:r>
        <w:separator/>
      </w:r>
    </w:p>
  </w:endnote>
  <w:endnote w:type="continuationSeparator" w:id="0">
    <w:p w14:paraId="72E0A50E" w14:textId="77777777" w:rsidR="008016B6" w:rsidRDefault="008016B6" w:rsidP="00243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CAB2A" w14:textId="77777777" w:rsidR="00243E4C" w:rsidRDefault="00243E4C" w:rsidP="00243E4C">
    <w:pPr>
      <w:pStyle w:val="Footer"/>
      <w:jc w:val="center"/>
      <w:rPr>
        <w:rFonts w:eastAsiaTheme="majorEastAsia" w:cstheme="majorBidi"/>
        <w:b/>
        <w:bCs/>
        <w:color w:val="ED7D31" w:themeColor="accent2"/>
        <w:sz w:val="20"/>
        <w:szCs w:val="20"/>
      </w:rPr>
    </w:pPr>
  </w:p>
  <w:p w14:paraId="41AF551B" w14:textId="77777777" w:rsidR="00243E4C" w:rsidRPr="009C7460" w:rsidRDefault="00243E4C" w:rsidP="00243E4C">
    <w:pPr>
      <w:pStyle w:val="Footer"/>
      <w:jc w:val="center"/>
      <w:rPr>
        <w:rFonts w:eastAsiaTheme="majorEastAsia" w:cstheme="majorBidi"/>
        <w:color w:val="5B9BD5" w:themeColor="accent1"/>
        <w:sz w:val="20"/>
        <w:szCs w:val="20"/>
      </w:rPr>
    </w:pPr>
    <w:r w:rsidRPr="009C7460">
      <w:rPr>
        <w:rFonts w:eastAsiaTheme="majorEastAsia" w:cstheme="majorBidi"/>
        <w:b/>
        <w:bCs/>
        <w:color w:val="ED7D31" w:themeColor="accent2"/>
        <w:sz w:val="20"/>
        <w:szCs w:val="20"/>
      </w:rPr>
      <w:t>A</w:t>
    </w:r>
    <w:r w:rsidRPr="009C7460">
      <w:rPr>
        <w:rFonts w:eastAsiaTheme="majorEastAsia" w:cstheme="majorBidi"/>
        <w:color w:val="5B9BD5" w:themeColor="accent1"/>
        <w:sz w:val="20"/>
        <w:szCs w:val="20"/>
      </w:rPr>
      <w:t xml:space="preserve"> KARAPINAR MAH. ANKARA YOLU CAD. NO: 900 16300 YILDIRIM BURSA</w:t>
    </w:r>
    <w:r w:rsidRPr="009C7460">
      <w:rPr>
        <w:rFonts w:eastAsiaTheme="majorEastAsia" w:cstheme="majorBidi"/>
        <w:b/>
        <w:bCs/>
        <w:color w:val="5B9BD5" w:themeColor="accent1"/>
        <w:sz w:val="20"/>
        <w:szCs w:val="20"/>
      </w:rPr>
      <w:t xml:space="preserve"> </w:t>
    </w:r>
    <w:r w:rsidRPr="009C7460">
      <w:rPr>
        <w:rFonts w:eastAsiaTheme="majorEastAsia" w:cstheme="majorBidi"/>
        <w:b/>
        <w:bCs/>
        <w:color w:val="ED7D31" w:themeColor="accent2"/>
        <w:sz w:val="20"/>
        <w:szCs w:val="20"/>
      </w:rPr>
      <w:t>T</w:t>
    </w:r>
    <w:r w:rsidRPr="009C7460">
      <w:rPr>
        <w:rFonts w:eastAsiaTheme="majorEastAsia" w:cstheme="majorBidi"/>
        <w:color w:val="5B9BD5" w:themeColor="accent1"/>
        <w:sz w:val="20"/>
        <w:szCs w:val="20"/>
      </w:rPr>
      <w:t xml:space="preserve"> +90 224 280 860</w:t>
    </w:r>
  </w:p>
  <w:p w14:paraId="7E60C78B" w14:textId="77777777" w:rsidR="00243E4C" w:rsidRPr="009C7460" w:rsidRDefault="00243E4C" w:rsidP="00243E4C">
    <w:pPr>
      <w:pStyle w:val="Footer"/>
      <w:jc w:val="center"/>
      <w:rPr>
        <w:rFonts w:ascii="Calibri" w:hAnsi="Calibri"/>
      </w:rPr>
    </w:pPr>
    <w:r w:rsidRPr="009C7460">
      <w:rPr>
        <w:rFonts w:ascii="Calibri" w:eastAsiaTheme="majorEastAsia" w:hAnsi="Calibri" w:cstheme="majorBidi"/>
        <w:color w:val="5B9BD5" w:themeColor="accent1"/>
        <w:sz w:val="24"/>
        <w:szCs w:val="24"/>
      </w:rPr>
      <w:t>www</w:t>
    </w:r>
    <w:r w:rsidRPr="009C7460">
      <w:rPr>
        <w:rFonts w:ascii="Calibri" w:eastAsiaTheme="majorEastAsia" w:hAnsi="Calibri" w:cstheme="majorBidi"/>
        <w:b/>
        <w:bCs/>
        <w:color w:val="5B9BD5" w:themeColor="accent1"/>
        <w:sz w:val="24"/>
        <w:szCs w:val="24"/>
      </w:rPr>
      <w:t>.yesim.</w:t>
    </w:r>
    <w:r w:rsidRPr="009C7460">
      <w:rPr>
        <w:rFonts w:ascii="Calibri" w:eastAsiaTheme="majorEastAsia" w:hAnsi="Calibri" w:cstheme="majorBidi"/>
        <w:color w:val="5B9BD5" w:themeColor="accent1"/>
        <w:sz w:val="24"/>
        <w:szCs w:val="24"/>
      </w:rPr>
      <w:t>com</w:t>
    </w:r>
  </w:p>
  <w:p w14:paraId="61D41E6C" w14:textId="77777777" w:rsidR="00243E4C" w:rsidRDefault="00243E4C">
    <w:pPr>
      <w:pStyle w:val="Footer"/>
    </w:pPr>
    <w:r w:rsidRPr="009C7460">
      <w:rPr>
        <w:rFonts w:ascii="Calibri" w:eastAsiaTheme="majorEastAsia" w:hAnsi="Calibri" w:cstheme="majorBidi"/>
        <w:noProof/>
        <w:color w:val="5B9BD5" w:themeColor="accent1"/>
        <w:lang w:eastAsia="tr-TR"/>
      </w:rPr>
      <w:drawing>
        <wp:anchor distT="0" distB="0" distL="114300" distR="114300" simplePos="0" relativeHeight="251661312" behindDoc="1" locked="0" layoutInCell="1" allowOverlap="1" wp14:anchorId="13B653EB" wp14:editId="54BE08DB">
          <wp:simplePos x="0" y="0"/>
          <wp:positionH relativeFrom="page">
            <wp:posOffset>3019425</wp:posOffset>
          </wp:positionH>
          <wp:positionV relativeFrom="bottomMargin">
            <wp:posOffset>-293370</wp:posOffset>
          </wp:positionV>
          <wp:extent cx="1475105" cy="416560"/>
          <wp:effectExtent l="0" t="0" r="0" b="0"/>
          <wp:wrapTight wrapText="bothSides">
            <wp:wrapPolygon edited="0">
              <wp:start x="1116" y="3951"/>
              <wp:lineTo x="1116" y="16793"/>
              <wp:lineTo x="13390" y="16793"/>
              <wp:lineTo x="19805" y="13829"/>
              <wp:lineTo x="19805" y="5927"/>
              <wp:lineTo x="13390" y="3951"/>
              <wp:lineTo x="1116" y="3951"/>
            </wp:wrapPolygon>
          </wp:wrapTight>
          <wp:docPr id="2" name="Resim 2" descr="metin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metin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A00A0D" w14:textId="77777777" w:rsidR="00243E4C" w:rsidRDefault="00243E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DC284" w14:textId="77777777" w:rsidR="008016B6" w:rsidRDefault="008016B6" w:rsidP="00243E4C">
      <w:pPr>
        <w:spacing w:after="0" w:line="240" w:lineRule="auto"/>
      </w:pPr>
      <w:r>
        <w:separator/>
      </w:r>
    </w:p>
  </w:footnote>
  <w:footnote w:type="continuationSeparator" w:id="0">
    <w:p w14:paraId="5164ED74" w14:textId="77777777" w:rsidR="008016B6" w:rsidRDefault="008016B6" w:rsidP="00243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B3953" w14:textId="77777777" w:rsidR="00243E4C" w:rsidRDefault="00243E4C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050D87F9" wp14:editId="7325FF0C">
          <wp:simplePos x="0" y="0"/>
          <wp:positionH relativeFrom="margin">
            <wp:posOffset>-876300</wp:posOffset>
          </wp:positionH>
          <wp:positionV relativeFrom="margin">
            <wp:posOffset>-2125345</wp:posOffset>
          </wp:positionV>
          <wp:extent cx="7613015" cy="1799590"/>
          <wp:effectExtent l="0" t="0" r="6985" b="0"/>
          <wp:wrapSquare wrapText="bothSides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sim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01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431938" w14:textId="77777777" w:rsidR="00243E4C" w:rsidRDefault="00243E4C">
    <w:pPr>
      <w:pStyle w:val="Header"/>
    </w:pPr>
  </w:p>
  <w:p w14:paraId="612B3AAE" w14:textId="77777777" w:rsidR="00243E4C" w:rsidRDefault="00243E4C">
    <w:pPr>
      <w:pStyle w:val="Header"/>
    </w:pPr>
  </w:p>
  <w:p w14:paraId="52770E09" w14:textId="77777777" w:rsidR="00243E4C" w:rsidRDefault="00243E4C">
    <w:pPr>
      <w:pStyle w:val="Header"/>
    </w:pPr>
  </w:p>
  <w:p w14:paraId="3C624D88" w14:textId="77777777" w:rsidR="00243E4C" w:rsidRDefault="00243E4C">
    <w:pPr>
      <w:pStyle w:val="Header"/>
    </w:pPr>
  </w:p>
  <w:p w14:paraId="22452137" w14:textId="77777777" w:rsidR="00243E4C" w:rsidRDefault="00243E4C">
    <w:pPr>
      <w:pStyle w:val="Header"/>
    </w:pPr>
  </w:p>
  <w:p w14:paraId="51180768" w14:textId="77777777" w:rsidR="00243E4C" w:rsidRDefault="00243E4C">
    <w:pPr>
      <w:pStyle w:val="Header"/>
    </w:pPr>
  </w:p>
  <w:p w14:paraId="21E1051D" w14:textId="77777777" w:rsidR="00243E4C" w:rsidRDefault="00243E4C">
    <w:pPr>
      <w:pStyle w:val="Header"/>
    </w:pPr>
  </w:p>
  <w:p w14:paraId="508DE554" w14:textId="77777777" w:rsidR="00243E4C" w:rsidRDefault="00243E4C">
    <w:pPr>
      <w:pStyle w:val="Header"/>
    </w:pPr>
  </w:p>
  <w:p w14:paraId="6EA39F67" w14:textId="77777777" w:rsidR="00243E4C" w:rsidRDefault="00243E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A4D"/>
    <w:rsid w:val="00047DF0"/>
    <w:rsid w:val="00072603"/>
    <w:rsid w:val="0008580E"/>
    <w:rsid w:val="000F40C7"/>
    <w:rsid w:val="00243E4C"/>
    <w:rsid w:val="00274932"/>
    <w:rsid w:val="0028210D"/>
    <w:rsid w:val="00282623"/>
    <w:rsid w:val="003310ED"/>
    <w:rsid w:val="00362D60"/>
    <w:rsid w:val="00366145"/>
    <w:rsid w:val="003D5D79"/>
    <w:rsid w:val="005105C7"/>
    <w:rsid w:val="00536508"/>
    <w:rsid w:val="0061209E"/>
    <w:rsid w:val="00706072"/>
    <w:rsid w:val="008016B6"/>
    <w:rsid w:val="008B000A"/>
    <w:rsid w:val="0099648A"/>
    <w:rsid w:val="00AE0A4D"/>
    <w:rsid w:val="00B9380A"/>
    <w:rsid w:val="00BC2909"/>
    <w:rsid w:val="00BE1160"/>
    <w:rsid w:val="00BF398A"/>
    <w:rsid w:val="00CA0F8B"/>
    <w:rsid w:val="00D90CDE"/>
    <w:rsid w:val="00DA558C"/>
    <w:rsid w:val="00F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232260"/>
  <w15:chartTrackingRefBased/>
  <w15:docId w15:val="{12338540-8AD0-433D-8ADC-3C13F2DB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160"/>
  </w:style>
  <w:style w:type="paragraph" w:styleId="Heading1">
    <w:name w:val="heading 1"/>
    <w:basedOn w:val="Normal"/>
    <w:next w:val="Normal"/>
    <w:link w:val="Heading1Char"/>
    <w:uiPriority w:val="9"/>
    <w:qFormat/>
    <w:rsid w:val="00BE1160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1160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116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116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1160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1160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1160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1160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1160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0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BE1160"/>
    <w:rPr>
      <w:b/>
      <w:bCs/>
    </w:rPr>
  </w:style>
  <w:style w:type="character" w:styleId="Emphasis">
    <w:name w:val="Emphasis"/>
    <w:basedOn w:val="DefaultParagraphFont"/>
    <w:uiPriority w:val="20"/>
    <w:qFormat/>
    <w:rsid w:val="00BE116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E1160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1160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1160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116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116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1160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116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1160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1160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E1160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E116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BE1160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116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BE1160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NoSpacing">
    <w:name w:val="No Spacing"/>
    <w:uiPriority w:val="1"/>
    <w:qFormat/>
    <w:rsid w:val="00BE116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E1160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E116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1160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116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E116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E116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E1160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BE1160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BE116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1160"/>
    <w:pPr>
      <w:outlineLvl w:val="9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262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2623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243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E4C"/>
  </w:style>
  <w:style w:type="paragraph" w:styleId="Footer">
    <w:name w:val="footer"/>
    <w:basedOn w:val="Normal"/>
    <w:link w:val="FooterChar"/>
    <w:uiPriority w:val="99"/>
    <w:unhideWhenUsed/>
    <w:rsid w:val="00243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102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821096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6785469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650697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3386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0778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9190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8637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57950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25729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61083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1032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0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</dc:creator>
  <cp:keywords/>
  <dc:description/>
  <cp:lastModifiedBy>Busra Akin(YESIM-2051)</cp:lastModifiedBy>
  <cp:revision>10</cp:revision>
  <dcterms:created xsi:type="dcterms:W3CDTF">2023-11-29T06:42:00Z</dcterms:created>
  <dcterms:modified xsi:type="dcterms:W3CDTF">2023-12-14T08:30:00Z</dcterms:modified>
</cp:coreProperties>
</file>